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37" w:rsidRDefault="006C1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94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6C1137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A82685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SCHEDA MONITORAGGIO PDP</w:t>
            </w:r>
          </w:p>
        </w:tc>
      </w:tr>
    </w:tbl>
    <w:p w:rsidR="006C1137" w:rsidRDefault="006C1137">
      <w:pPr>
        <w:jc w:val="both"/>
      </w:pPr>
    </w:p>
    <w:tbl>
      <w:tblPr>
        <w:tblStyle w:val="a0"/>
        <w:tblW w:w="9936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148"/>
        <w:gridCol w:w="3685"/>
        <w:gridCol w:w="1985"/>
        <w:gridCol w:w="3118"/>
      </w:tblGrid>
      <w:tr w:rsidR="006C113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A82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A82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113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A82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A82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 Scolastico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</w:tbl>
    <w:p w:rsidR="006C1137" w:rsidRDefault="006C1137">
      <w:pPr>
        <w:jc w:val="both"/>
        <w:rPr>
          <w:b/>
          <w:sz w:val="24"/>
          <w:szCs w:val="24"/>
        </w:rPr>
      </w:pPr>
    </w:p>
    <w:p w:rsidR="006C1137" w:rsidRDefault="00A82685">
      <w:pPr>
        <w:ind w:left="-142" w:right="-1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 corso della seduta del Consiglio di Classe della Classe ________ - Mese di _____________ viene effettuato il monitoraggio del Piano Didattico Personalizzato dell’alunno.</w:t>
      </w:r>
    </w:p>
    <w:p w:rsidR="006C1137" w:rsidRDefault="00A82685">
      <w:pPr>
        <w:spacing w:before="240"/>
        <w:ind w:left="-142" w:right="-143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SEZ .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1 - RILEVAZIONE ATTUAZIONE PDP </w:t>
      </w:r>
    </w:p>
    <w:p w:rsidR="006C1137" w:rsidRDefault="00A82685">
      <w:pPr>
        <w:ind w:left="-142" w:right="-143"/>
        <w:jc w:val="both"/>
        <w:rPr>
          <w:b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b/>
        </w:rPr>
        <w:t>Il questionario deve essere compilato collegialmente]</w:t>
      </w:r>
    </w:p>
    <w:tbl>
      <w:tblPr>
        <w:tblStyle w:val="a1"/>
        <w:tblW w:w="948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8"/>
        <w:gridCol w:w="610"/>
        <w:gridCol w:w="618"/>
      </w:tblGrid>
      <w:tr w:rsidR="006C1137">
        <w:tc>
          <w:tcPr>
            <w:tcW w:w="8258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6C1137" w:rsidRDefault="00A82685">
            <w:pPr>
              <w:ind w:left="-110" w:right="-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618" w:type="dxa"/>
            <w:shd w:val="clear" w:color="auto" w:fill="auto"/>
          </w:tcPr>
          <w:p w:rsidR="006C1137" w:rsidRDefault="00A82685">
            <w:pPr>
              <w:ind w:right="-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6C1137">
        <w:trPr>
          <w:trHeight w:val="456"/>
        </w:trPr>
        <w:tc>
          <w:tcPr>
            <w:tcW w:w="8258" w:type="dxa"/>
            <w:shd w:val="clear" w:color="auto" w:fill="auto"/>
          </w:tcPr>
          <w:p w:rsidR="006C1137" w:rsidRDefault="00A82685">
            <w:pPr>
              <w:ind w:right="-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tutti i docenti hanno utilizzato gli strumenti compensativi e le misure dispensative previste nel piano</w:t>
            </w:r>
          </w:p>
        </w:tc>
        <w:tc>
          <w:tcPr>
            <w:tcW w:w="610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1137">
        <w:tc>
          <w:tcPr>
            <w:tcW w:w="8258" w:type="dxa"/>
            <w:shd w:val="clear" w:color="auto" w:fill="auto"/>
          </w:tcPr>
          <w:p w:rsidR="006C1137" w:rsidRDefault="00A82685">
            <w:pPr>
              <w:ind w:right="-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alcuni docenti non hanno utilizzato gli strumenti compensativi e le misure dispensative previste nel piano.</w:t>
            </w:r>
          </w:p>
        </w:tc>
        <w:tc>
          <w:tcPr>
            <w:tcW w:w="610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C1137" w:rsidRDefault="006C1137">
      <w:pPr>
        <w:ind w:left="142" w:right="-143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6C1137" w:rsidRDefault="006C1137">
      <w:pPr>
        <w:ind w:left="-142" w:right="-143"/>
        <w:jc w:val="both"/>
        <w:rPr>
          <w:rFonts w:ascii="Calibri" w:eastAsia="Calibri" w:hAnsi="Calibri" w:cs="Calibri"/>
          <w:sz w:val="24"/>
          <w:szCs w:val="24"/>
        </w:rPr>
      </w:pPr>
    </w:p>
    <w:p w:rsidR="006C1137" w:rsidRDefault="00A82685">
      <w:pPr>
        <w:ind w:left="-142" w:right="-1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Discipline per le quali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non</w:t>
      </w:r>
      <w:r>
        <w:rPr>
          <w:rFonts w:ascii="Calibri" w:eastAsia="Calibri" w:hAnsi="Calibri" w:cs="Calibri"/>
          <w:sz w:val="24"/>
          <w:szCs w:val="24"/>
        </w:rPr>
        <w:t xml:space="preserve"> sono stati utilizzati gli strumenti compensativi e le misure dispensative previste nel piano:</w:t>
      </w:r>
    </w:p>
    <w:p w:rsidR="006C1137" w:rsidRDefault="006C1137">
      <w:pPr>
        <w:ind w:left="-142" w:right="-143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936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707"/>
        <w:gridCol w:w="7229"/>
      </w:tblGrid>
      <w:tr w:rsidR="006C113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A82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A82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</w:t>
            </w:r>
          </w:p>
        </w:tc>
      </w:tr>
      <w:tr w:rsidR="006C113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</w:tbl>
    <w:p w:rsidR="006C1137" w:rsidRDefault="006C113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97"/>
        <w:gridCol w:w="419"/>
        <w:gridCol w:w="429"/>
        <w:gridCol w:w="978"/>
      </w:tblGrid>
      <w:tr w:rsidR="006C1137">
        <w:tc>
          <w:tcPr>
            <w:tcW w:w="8097" w:type="dxa"/>
            <w:shd w:val="clear" w:color="auto" w:fill="auto"/>
            <w:vAlign w:val="center"/>
          </w:tcPr>
          <w:p w:rsidR="006C1137" w:rsidRDefault="00A82685">
            <w:pPr>
              <w:spacing w:before="240" w:after="240"/>
              <w:ind w:right="-1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PIANO DIDATTICO PERSONALIZZATO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C1137" w:rsidRDefault="00A82685">
            <w:pPr>
              <w:ind w:left="-108" w:right="-1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6C1137" w:rsidRDefault="00A82685">
            <w:pPr>
              <w:ind w:left="-108" w:right="-1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C1137" w:rsidRDefault="00A82685">
            <w:pPr>
              <w:ind w:left="-108" w:right="-1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 PARTE</w:t>
            </w:r>
          </w:p>
        </w:tc>
      </w:tr>
      <w:tr w:rsidR="006C1137">
        <w:tc>
          <w:tcPr>
            <w:tcW w:w="8097" w:type="dxa"/>
            <w:shd w:val="clear" w:color="auto" w:fill="auto"/>
          </w:tcPr>
          <w:p w:rsidR="006C1137" w:rsidRDefault="00A82685">
            <w:pPr>
              <w:tabs>
                <w:tab w:val="left" w:pos="7939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 preso visione del quadro diagnostico dell'alunno/a?</w:t>
            </w:r>
          </w:p>
        </w:tc>
        <w:tc>
          <w:tcPr>
            <w:tcW w:w="419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c>
          <w:tcPr>
            <w:tcW w:w="8097" w:type="dxa"/>
            <w:shd w:val="clear" w:color="auto" w:fill="auto"/>
          </w:tcPr>
          <w:p w:rsidR="006C1137" w:rsidRDefault="00A82685">
            <w:pPr>
              <w:tabs>
                <w:tab w:val="left" w:pos="7939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genitori sono stati informati delle misure adottate?</w:t>
            </w:r>
          </w:p>
        </w:tc>
        <w:tc>
          <w:tcPr>
            <w:tcW w:w="419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1783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C1137" w:rsidRDefault="00A82685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Altre considerazioni:</w:t>
            </w: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6C1137" w:rsidRDefault="006C113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C1137" w:rsidRDefault="006C113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C1137" w:rsidRDefault="006C113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C1137" w:rsidRDefault="006C113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4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6"/>
        <w:gridCol w:w="426"/>
        <w:gridCol w:w="429"/>
        <w:gridCol w:w="992"/>
      </w:tblGrid>
      <w:tr w:rsidR="006C1137">
        <w:tc>
          <w:tcPr>
            <w:tcW w:w="8076" w:type="dxa"/>
            <w:shd w:val="clear" w:color="auto" w:fill="auto"/>
            <w:vAlign w:val="center"/>
          </w:tcPr>
          <w:p w:rsidR="006C1137" w:rsidRDefault="00A82685">
            <w:pPr>
              <w:spacing w:before="240" w:after="240"/>
              <w:ind w:right="-1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VALUTAZIONE DELLO STUDENTE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37" w:rsidRDefault="00A82685">
            <w:pPr>
              <w:spacing w:after="240"/>
              <w:ind w:left="-108" w:right="-1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6C1137" w:rsidRDefault="00A82685">
            <w:pPr>
              <w:spacing w:after="240"/>
              <w:ind w:left="-108" w:right="-1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137" w:rsidRDefault="00A82685">
            <w:pPr>
              <w:spacing w:after="240"/>
              <w:ind w:left="-108" w:right="-1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 PARTE</w:t>
            </w:r>
          </w:p>
        </w:tc>
      </w:tr>
      <w:tr w:rsidR="006C1137">
        <w:tc>
          <w:tcPr>
            <w:tcW w:w="8076" w:type="dxa"/>
            <w:shd w:val="clear" w:color="auto" w:fill="auto"/>
          </w:tcPr>
          <w:p w:rsidR="006C1137" w:rsidRDefault="00A82685">
            <w:pPr>
              <w:tabs>
                <w:tab w:val="left" w:pos="7710"/>
                <w:tab w:val="left" w:pos="7797"/>
              </w:tabs>
              <w:ind w:left="142"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L’alunno ha avuto nel complesso una valutazione sufficiente?</w:t>
            </w:r>
          </w:p>
        </w:tc>
        <w:tc>
          <w:tcPr>
            <w:tcW w:w="426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478"/>
        </w:trPr>
        <w:tc>
          <w:tcPr>
            <w:tcW w:w="8076" w:type="dxa"/>
            <w:tcBorders>
              <w:bottom w:val="nil"/>
            </w:tcBorders>
            <w:shd w:val="clear" w:color="auto" w:fill="auto"/>
          </w:tcPr>
          <w:p w:rsidR="006C1137" w:rsidRDefault="00A82685">
            <w:pPr>
              <w:tabs>
                <w:tab w:val="left" w:pos="7710"/>
                <w:tab w:val="left" w:pos="7797"/>
              </w:tabs>
              <w:ind w:left="142"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 ritiene che il mancato raggiungimento degli obiettivi nella o nelle discipline sia dovuto a: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286"/>
        </w:trPr>
        <w:tc>
          <w:tcPr>
            <w:tcW w:w="8076" w:type="dxa"/>
            <w:tcBorders>
              <w:top w:val="nil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numPr>
                <w:ilvl w:val="0"/>
                <w:numId w:val="1"/>
              </w:numPr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Mancata adozione degli strumenti previsti dal PDP da parte dell’alunno</w:t>
            </w:r>
          </w:p>
        </w:tc>
        <w:tc>
          <w:tcPr>
            <w:tcW w:w="426" w:type="dxa"/>
            <w:tcBorders>
              <w:top w:val="nil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352"/>
        </w:trPr>
        <w:tc>
          <w:tcPr>
            <w:tcW w:w="80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numPr>
                <w:ilvl w:val="0"/>
                <w:numId w:val="1"/>
              </w:numPr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Lacune pregresse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352"/>
        </w:trPr>
        <w:tc>
          <w:tcPr>
            <w:tcW w:w="80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numPr>
                <w:ilvl w:val="0"/>
                <w:numId w:val="1"/>
              </w:numPr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Scarsa dimestichezza nell’utilizzo degli strumenti/metodologie del PDP da parte dell’alunno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352"/>
        </w:trPr>
        <w:tc>
          <w:tcPr>
            <w:tcW w:w="80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numPr>
                <w:ilvl w:val="0"/>
                <w:numId w:val="1"/>
              </w:numPr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Frequenza irregolare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352"/>
        </w:trPr>
        <w:tc>
          <w:tcPr>
            <w:tcW w:w="80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numPr>
                <w:ilvl w:val="0"/>
                <w:numId w:val="1"/>
              </w:numPr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Tendenza a sottrarsi alle verifiche programmate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352"/>
        </w:trPr>
        <w:tc>
          <w:tcPr>
            <w:tcW w:w="80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numPr>
                <w:ilvl w:val="0"/>
                <w:numId w:val="1"/>
              </w:numPr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Mancato svolgimento dei compiti a casa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368"/>
        </w:trPr>
        <w:tc>
          <w:tcPr>
            <w:tcW w:w="80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tabs>
                <w:tab w:val="left" w:pos="7710"/>
                <w:tab w:val="left" w:pos="7797"/>
              </w:tabs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-     Assenza dei materiali dello studente necessari alla didattica 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343"/>
        </w:trPr>
        <w:tc>
          <w:tcPr>
            <w:tcW w:w="80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tabs>
                <w:tab w:val="left" w:pos="7710"/>
                <w:tab w:val="left" w:pos="7797"/>
              </w:tabs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-    Sopravvenuta situazione di svantaggio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343"/>
        </w:trPr>
        <w:tc>
          <w:tcPr>
            <w:tcW w:w="80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tabs>
                <w:tab w:val="left" w:pos="7710"/>
                <w:tab w:val="left" w:pos="7797"/>
              </w:tabs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-    Scarsa tendenza alla collaborazione e/o alla partecipazione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368"/>
        </w:trPr>
        <w:tc>
          <w:tcPr>
            <w:tcW w:w="80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A82685">
            <w:pPr>
              <w:tabs>
                <w:tab w:val="left" w:pos="7710"/>
                <w:tab w:val="left" w:pos="7797"/>
              </w:tabs>
              <w:ind w:right="17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-    Altro [specificare]: __________________________________________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C1137">
        <w:trPr>
          <w:trHeight w:val="596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C1137" w:rsidRDefault="00A82685">
            <w:pPr>
              <w:ind w:left="142"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Altre considerazioni:</w:t>
            </w:r>
          </w:p>
          <w:p w:rsidR="006C1137" w:rsidRDefault="006C1137">
            <w:pPr>
              <w:ind w:left="142"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left="142"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left="142"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6C1137" w:rsidRDefault="006C1137">
      <w:pPr>
        <w:spacing w:after="240"/>
        <w:ind w:left="-142" w:right="-143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C1137">
        <w:tc>
          <w:tcPr>
            <w:tcW w:w="9923" w:type="dxa"/>
            <w:shd w:val="clear" w:color="auto" w:fill="auto"/>
            <w:vAlign w:val="center"/>
          </w:tcPr>
          <w:p w:rsidR="006C1137" w:rsidRDefault="00A82685">
            <w:pPr>
              <w:spacing w:before="240" w:after="240"/>
              <w:ind w:right="-1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RAPPORTI SCUOLA-FAMIGLIA</w:t>
            </w:r>
          </w:p>
        </w:tc>
      </w:tr>
      <w:tr w:rsidR="006C1137">
        <w:trPr>
          <w:trHeight w:val="1484"/>
        </w:trPr>
        <w:tc>
          <w:tcPr>
            <w:tcW w:w="9923" w:type="dxa"/>
            <w:shd w:val="clear" w:color="auto" w:fill="auto"/>
          </w:tcPr>
          <w:p w:rsidR="006C1137" w:rsidRDefault="00A82685">
            <w:pPr>
              <w:numPr>
                <w:ilvl w:val="0"/>
                <w:numId w:val="2"/>
              </w:numPr>
              <w:tabs>
                <w:tab w:val="left" w:pos="743"/>
                <w:tab w:val="left" w:pos="9248"/>
              </w:tabs>
              <w:ind w:right="17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scuola ha assunto e rispettato gli obblighi di collaborazione e comunicazione verso la famiglia dell'alunno</w:t>
            </w:r>
          </w:p>
          <w:p w:rsidR="006C1137" w:rsidRDefault="00A82685">
            <w:pPr>
              <w:numPr>
                <w:ilvl w:val="0"/>
                <w:numId w:val="2"/>
              </w:numPr>
              <w:tabs>
                <w:tab w:val="left" w:pos="743"/>
                <w:tab w:val="left" w:pos="9248"/>
              </w:tabs>
              <w:ind w:right="141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 comunicato ai genitori il persistere delle difficoltà di apprendimento o dello scarso rendimento, nonostante le attività di sostegno e recupero poste in essere</w:t>
            </w:r>
          </w:p>
          <w:p w:rsidR="006C1137" w:rsidRDefault="00A82685">
            <w:pPr>
              <w:numPr>
                <w:ilvl w:val="0"/>
                <w:numId w:val="2"/>
              </w:numPr>
              <w:tabs>
                <w:tab w:val="left" w:pos="743"/>
                <w:tab w:val="left" w:pos="9248"/>
              </w:tabs>
              <w:ind w:right="17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docenti hanno utilizzato gli strumenti compensativi e dispensativi previsti nel PDP,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occasione delle verifiche.  </w:t>
            </w:r>
          </w:p>
          <w:p w:rsidR="006C1137" w:rsidRDefault="00A82685">
            <w:pPr>
              <w:numPr>
                <w:ilvl w:val="0"/>
                <w:numId w:val="2"/>
              </w:numPr>
              <w:tabs>
                <w:tab w:val="left" w:pos="743"/>
                <w:tab w:val="left" w:pos="9248"/>
              </w:tabs>
              <w:ind w:right="17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docenti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hanno segnalato sul registro personale le date delle verifiche programmate.</w:t>
            </w:r>
          </w:p>
        </w:tc>
      </w:tr>
      <w:tr w:rsidR="006C1137">
        <w:trPr>
          <w:trHeight w:val="77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6C1137" w:rsidRDefault="00A82685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Altre considerazioni:</w:t>
            </w: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6C1137" w:rsidRDefault="006C1137">
      <w:pPr>
        <w:spacing w:after="240"/>
        <w:ind w:left="-142" w:right="-143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C1137" w:rsidRDefault="006C1137">
      <w:pPr>
        <w:spacing w:after="240"/>
        <w:ind w:left="-142" w:right="-143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C1137" w:rsidRDefault="006C1137">
      <w:pPr>
        <w:spacing w:after="240"/>
        <w:ind w:left="-142" w:right="-143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C1137" w:rsidRDefault="00A82685">
      <w:pPr>
        <w:spacing w:before="240" w:after="240"/>
        <w:ind w:left="-142" w:right="-14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SEZ. 2 - PROPOSTE DI MODIFICA DEL PDP</w:t>
      </w:r>
    </w:p>
    <w:p w:rsidR="006C1137" w:rsidRDefault="00A82685">
      <w:pPr>
        <w:ind w:left="-142" w:right="-1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Visti i rendimenti conseguiti dall’allievo/a:</w:t>
      </w:r>
    </w:p>
    <w:p w:rsidR="006C1137" w:rsidRDefault="006C1137">
      <w:pPr>
        <w:ind w:left="-142" w:right="-143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5"/>
        <w:gridCol w:w="700"/>
        <w:gridCol w:w="733"/>
      </w:tblGrid>
      <w:tr w:rsidR="006C1137">
        <w:trPr>
          <w:jc w:val="center"/>
        </w:trPr>
        <w:tc>
          <w:tcPr>
            <w:tcW w:w="8195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6C1137" w:rsidRDefault="00A82685">
            <w:pPr>
              <w:ind w:left="-114" w:right="-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733" w:type="dxa"/>
            <w:shd w:val="clear" w:color="auto" w:fill="auto"/>
          </w:tcPr>
          <w:p w:rsidR="006C1137" w:rsidRDefault="00A82685">
            <w:pPr>
              <w:ind w:left="-114" w:right="-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6C1137">
        <w:trPr>
          <w:jc w:val="center"/>
        </w:trPr>
        <w:tc>
          <w:tcPr>
            <w:tcW w:w="8195" w:type="dxa"/>
            <w:shd w:val="clear" w:color="auto" w:fill="auto"/>
          </w:tcPr>
          <w:p w:rsidR="006C1137" w:rsidRDefault="00A82685">
            <w:pPr>
              <w:ind w:right="-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 si rileva la necessità di apportare modifiche al PDP approvato, in quanto le valutazioni sono tutte positive.</w:t>
            </w:r>
          </w:p>
        </w:tc>
        <w:tc>
          <w:tcPr>
            <w:tcW w:w="700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1137">
        <w:trPr>
          <w:jc w:val="center"/>
        </w:trPr>
        <w:tc>
          <w:tcPr>
            <w:tcW w:w="8195" w:type="dxa"/>
            <w:shd w:val="clear" w:color="auto" w:fill="auto"/>
          </w:tcPr>
          <w:p w:rsidR="006C1137" w:rsidRDefault="00A82685">
            <w:pPr>
              <w:ind w:right="-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 in presenza di alcune valutazioni negative, non si propongono variazioni al PDP perché i risultati non  sono da imputarsi ad un inadegu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atezza del PDP</w:t>
            </w:r>
          </w:p>
        </w:tc>
        <w:tc>
          <w:tcPr>
            <w:tcW w:w="700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1137">
        <w:trPr>
          <w:trHeight w:val="477"/>
          <w:jc w:val="center"/>
        </w:trPr>
        <w:tc>
          <w:tcPr>
            <w:tcW w:w="8195" w:type="dxa"/>
            <w:shd w:val="clear" w:color="auto" w:fill="auto"/>
          </w:tcPr>
          <w:p w:rsidR="006C1137" w:rsidRDefault="00A82685">
            <w:pPr>
              <w:ind w:left="282" w:right="-143" w:hanging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Rispetto a quanto già adottato nel PDP, per le seguenti discipline si propongono </w:t>
            </w:r>
          </w:p>
          <w:p w:rsidR="006C1137" w:rsidRDefault="00A82685">
            <w:pPr>
              <w:ind w:right="-143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 modifiche o integrazioni riportate nella tabella sottostante, quale possibile miglioramento al Piano</w:t>
            </w:r>
          </w:p>
        </w:tc>
        <w:tc>
          <w:tcPr>
            <w:tcW w:w="700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6C1137" w:rsidRDefault="006C1137">
            <w:pPr>
              <w:ind w:right="-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C1137" w:rsidRDefault="006C1137">
      <w:pPr>
        <w:ind w:left="-142" w:right="-143"/>
        <w:jc w:val="both"/>
        <w:rPr>
          <w:rFonts w:ascii="Calibri" w:eastAsia="Calibri" w:hAnsi="Calibri" w:cs="Calibri"/>
          <w:sz w:val="24"/>
          <w:szCs w:val="24"/>
        </w:rPr>
      </w:pPr>
    </w:p>
    <w:p w:rsidR="006C1137" w:rsidRDefault="006C1137">
      <w:pPr>
        <w:ind w:left="142" w:right="-143" w:hanging="284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978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6C1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A82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A82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MODIFICHE/INTEGRAZIONI AL PDP</w:t>
            </w:r>
          </w:p>
        </w:tc>
      </w:tr>
      <w:tr w:rsidR="006C1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  <w:tr w:rsidR="006C1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137" w:rsidRDefault="006C1137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37" w:rsidRDefault="006C1137">
            <w:pPr>
              <w:jc w:val="center"/>
              <w:rPr>
                <w:b/>
              </w:rPr>
            </w:pPr>
          </w:p>
        </w:tc>
      </w:tr>
    </w:tbl>
    <w:p w:rsidR="006C1137" w:rsidRDefault="006C1137">
      <w:pPr>
        <w:ind w:left="-142" w:right="-143"/>
        <w:jc w:val="both"/>
        <w:rPr>
          <w:rFonts w:ascii="Calibri" w:eastAsia="Calibri" w:hAnsi="Calibri" w:cs="Calibri"/>
          <w:sz w:val="24"/>
          <w:szCs w:val="24"/>
        </w:rPr>
      </w:pPr>
    </w:p>
    <w:p w:rsidR="006C1137" w:rsidRDefault="006C1137">
      <w:pPr>
        <w:ind w:left="142" w:right="-143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</w:p>
    <w:p w:rsidR="006C1137" w:rsidRDefault="006C1137">
      <w:pPr>
        <w:ind w:left="142" w:right="-143"/>
        <w:jc w:val="both"/>
        <w:rPr>
          <w:rFonts w:ascii="Calibri" w:eastAsia="Calibri" w:hAnsi="Calibri" w:cs="Calibri"/>
          <w:sz w:val="24"/>
          <w:szCs w:val="24"/>
        </w:rPr>
      </w:pPr>
    </w:p>
    <w:p w:rsidR="006C1137" w:rsidRDefault="00A82685">
      <w:pPr>
        <w:ind w:left="6514" w:right="-143" w:firstLine="5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Il coordinatore </w:t>
      </w:r>
    </w:p>
    <w:p w:rsidR="006C1137" w:rsidRDefault="00A82685">
      <w:pPr>
        <w:ind w:left="6514" w:right="-143" w:firstLine="5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 nome del CDC)</w:t>
      </w:r>
    </w:p>
    <w:p w:rsidR="006C1137" w:rsidRDefault="006C1137">
      <w:pPr>
        <w:ind w:left="142" w:right="-143"/>
        <w:jc w:val="both"/>
        <w:rPr>
          <w:rFonts w:ascii="Calibri" w:eastAsia="Calibri" w:hAnsi="Calibri" w:cs="Calibri"/>
          <w:sz w:val="24"/>
          <w:szCs w:val="24"/>
        </w:rPr>
      </w:pPr>
    </w:p>
    <w:p w:rsidR="006C1137" w:rsidRDefault="00A82685">
      <w:pPr>
        <w:ind w:left="142" w:right="-143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Data 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</w:t>
      </w:r>
    </w:p>
    <w:p w:rsidR="006C1137" w:rsidRDefault="006C1137"/>
    <w:p w:rsidR="006C1137" w:rsidRDefault="006C1137"/>
    <w:p w:rsidR="006C1137" w:rsidRDefault="006C1137"/>
    <w:p w:rsidR="006C1137" w:rsidRDefault="006C1137"/>
    <w:p w:rsidR="006C1137" w:rsidRDefault="006C1137"/>
    <w:sectPr w:rsidR="006C113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1121"/>
    <w:multiLevelType w:val="multilevel"/>
    <w:tmpl w:val="C67405EC"/>
    <w:lvl w:ilvl="0">
      <w:numFmt w:val="bullet"/>
      <w:lvlText w:val="-"/>
      <w:lvlJc w:val="left"/>
      <w:pPr>
        <w:ind w:left="79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E51C8B"/>
    <w:multiLevelType w:val="multilevel"/>
    <w:tmpl w:val="811A317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37"/>
    <w:rsid w:val="006C1137"/>
    <w:rsid w:val="00A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906E7-511C-4AAC-9AEC-E0FBFB37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B9F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8oo2o2tj1QZLkVVmFE3Q24O2rw==">CgMxLjAyCGguZ2pkZ3hzOAByITE5alZlZFhEWmNyNEw1Wmp0NEF6SVp3NUJybldJeFdJbw==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2024-03-23T19:58:00Z</dcterms:created>
  <dcterms:modified xsi:type="dcterms:W3CDTF">2024-03-23T19:58:00Z</dcterms:modified>
</cp:coreProperties>
</file>